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智慧物业管理师报名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bookmarkEnd w:id="0"/>
    <w:p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/>
        </w:rPr>
        <w:t>填报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</w:rPr>
        <w:t>日期：</w:t>
      </w:r>
    </w:p>
    <w:tbl>
      <w:tblPr>
        <w:tblStyle w:val="2"/>
        <w:tblW w:w="93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441"/>
        <w:gridCol w:w="323"/>
        <w:gridCol w:w="395"/>
        <w:gridCol w:w="1413"/>
        <w:gridCol w:w="746"/>
        <w:gridCol w:w="1637"/>
        <w:gridCol w:w="2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报考项目</w:t>
            </w:r>
          </w:p>
        </w:tc>
        <w:tc>
          <w:tcPr>
            <w:tcW w:w="5955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智慧物业管理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师</w:t>
            </w:r>
          </w:p>
        </w:tc>
        <w:tc>
          <w:tcPr>
            <w:tcW w:w="213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5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35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学历及学位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职称及证书</w:t>
            </w:r>
          </w:p>
        </w:tc>
        <w:tc>
          <w:tcPr>
            <w:tcW w:w="4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809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3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</w:trPr>
        <w:tc>
          <w:tcPr>
            <w:tcW w:w="127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</w:trPr>
        <w:tc>
          <w:tcPr>
            <w:tcW w:w="12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8" w:hRule="atLeast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57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智慧物业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智慧物业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5" w:hRule="atLeast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报名资料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所需资料：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身份证正反面；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学历（学位）证；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职称或职业资格证；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两寸电子版照片（蓝底）；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4" w:hRule="atLeast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收款账户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智慧物业管理师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指定收款账号：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培训费：高级智慧物业管理师1980元/人</w:t>
            </w:r>
          </w:p>
          <w:p>
            <w:pPr>
              <w:tabs>
                <w:tab w:val="center" w:pos="4037"/>
              </w:tabs>
              <w:spacing w:line="40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培训费：中级智慧物业管理师1280元/人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ab/>
            </w:r>
          </w:p>
          <w:p>
            <w:pPr>
              <w:tabs>
                <w:tab w:val="center" w:pos="4037"/>
              </w:tabs>
              <w:spacing w:line="400" w:lineRule="exact"/>
              <w:jc w:val="left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培训费：初级智慧物业管理师980 元/人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ab/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收款户名：京伟达(北京)认证有限公司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收款帐号：0200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0135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1920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0086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948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开 户 行：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中国工商银行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八大处支行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注：汇款底单中注明所选的“XXX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智慧物业管理师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费用”。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汇款底单请微信或邮件传给会务组老师。</w:t>
            </w:r>
          </w:p>
        </w:tc>
      </w:tr>
    </w:tbl>
    <w:p>
      <w:pPr>
        <w:rPr>
          <w:rFonts w:hint="eastAsia"/>
          <w:bCs/>
          <w:sz w:val="30"/>
          <w:szCs w:val="30"/>
        </w:rPr>
      </w:pPr>
      <w:r>
        <w:rPr>
          <w:rFonts w:hint="eastAsia" w:ascii="宋体" w:hAnsi="宋体" w:eastAsia="宋体" w:cs="宋体"/>
          <w:sz w:val="24"/>
        </w:rPr>
        <w:t>联系人：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</w:rPr>
        <w:t>联系方式：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邮箱： </w:t>
      </w:r>
    </w:p>
    <w:p/>
    <w:sectPr>
      <w:pgSz w:w="11907" w:h="16840"/>
      <w:pgMar w:top="1134" w:right="1134" w:bottom="1134" w:left="945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NmY3NTY4YTRjZDNmY2IxYTg0NjU5MTRkODUyZWQifQ=="/>
  </w:docVars>
  <w:rsids>
    <w:rsidRoot w:val="5E9C4019"/>
    <w:rsid w:val="5E9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351</Characters>
  <Lines>0</Lines>
  <Paragraphs>0</Paragraphs>
  <TotalTime>0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董董</dc:creator>
  <cp:lastModifiedBy>董董</cp:lastModifiedBy>
  <dcterms:modified xsi:type="dcterms:W3CDTF">2023-05-22T09:56:28Z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EC4B2E37AA35467AAD31D61536304E5E_11</vt:lpwstr>
  </property>
</Properties>
</file>